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D" w:rsidRPr="00737662" w:rsidRDefault="00737662">
      <w:pPr>
        <w:rPr>
          <w:rFonts w:ascii="Arial" w:hAnsi="Arial" w:cs="Arial"/>
          <w:b/>
          <w:bCs/>
          <w:color w:val="000000"/>
          <w:sz w:val="22"/>
          <w:lang w:val="en-GB"/>
        </w:rPr>
      </w:pPr>
      <w:r w:rsidRPr="00737662">
        <w:rPr>
          <w:rFonts w:ascii="Arial" w:hAnsi="Arial" w:cs="Arial"/>
          <w:b/>
          <w:bCs/>
          <w:noProof/>
          <w:color w:val="000000"/>
          <w:sz w:val="22"/>
        </w:rPr>
        <w:drawing>
          <wp:inline distT="0" distB="0" distL="0" distR="0" wp14:anchorId="5BB00462" wp14:editId="0AA505B0">
            <wp:extent cx="1633435" cy="360000"/>
            <wp:effectExtent l="0" t="0" r="5080" b="2540"/>
            <wp:docPr id="12" name="Bilde 11">
              <a:extLst xmlns:a="http://schemas.openxmlformats.org/drawingml/2006/main">
                <a:ext uri="{FF2B5EF4-FFF2-40B4-BE49-F238E27FC236}">
                  <a16:creationId xmlns:a16="http://schemas.microsoft.com/office/drawing/2014/main" id="{984FFE58-ADE3-4F45-868D-D9557D141D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>
                      <a:extLst>
                        <a:ext uri="{FF2B5EF4-FFF2-40B4-BE49-F238E27FC236}">
                          <a16:creationId xmlns:a16="http://schemas.microsoft.com/office/drawing/2014/main" id="{984FFE58-ADE3-4F45-868D-D9557D141D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43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BD" w:rsidRPr="00737662" w:rsidRDefault="00C778BD">
      <w:pPr>
        <w:rPr>
          <w:rFonts w:ascii="Arial" w:hAnsi="Arial" w:cs="Arial"/>
          <w:b/>
          <w:bCs/>
          <w:color w:val="000000"/>
          <w:sz w:val="22"/>
          <w:lang w:val="en-GB"/>
        </w:rPr>
      </w:pPr>
    </w:p>
    <w:p w:rsidR="00862DAD" w:rsidRPr="007409F8" w:rsidRDefault="00862DAD" w:rsidP="007409F8">
      <w:pPr>
        <w:pStyle w:val="Overskrift1"/>
        <w:rPr>
          <w:color w:val="1F497D" w:themeColor="text2"/>
          <w:lang w:val="en-GB"/>
        </w:rPr>
      </w:pPr>
      <w:r w:rsidRPr="007409F8">
        <w:rPr>
          <w:color w:val="1F497D" w:themeColor="text2"/>
          <w:lang w:val="en-GB"/>
        </w:rPr>
        <w:t>OSLO UNIVERSITY HOSPITAL AWARDS FOR EXCELLENT RESEARCH</w:t>
      </w:r>
    </w:p>
    <w:p w:rsidR="00862DAD" w:rsidRPr="00737662" w:rsidRDefault="00862DAD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D855DB" w:rsidRPr="007409F8" w:rsidRDefault="00D855DB" w:rsidP="007409F8">
      <w:pPr>
        <w:pStyle w:val="Overskrift2"/>
        <w:rPr>
          <w:color w:val="1F497D" w:themeColor="text2"/>
        </w:rPr>
      </w:pPr>
      <w:r w:rsidRPr="007409F8">
        <w:rPr>
          <w:color w:val="1F497D" w:themeColor="text2"/>
        </w:rPr>
        <w:t xml:space="preserve">Excellent Researcher Award and Early Career Award </w:t>
      </w:r>
    </w:p>
    <w:p w:rsidR="00D855DB" w:rsidRPr="00737662" w:rsidRDefault="00D855DB">
      <w:pPr>
        <w:rPr>
          <w:rFonts w:asciiTheme="minorHAnsi" w:hAnsiTheme="minorHAnsi" w:cs="Arial"/>
          <w:b/>
          <w:bCs/>
          <w:color w:val="000000"/>
          <w:lang w:val="en-GB"/>
        </w:rPr>
      </w:pPr>
    </w:p>
    <w:p w:rsidR="00C778BD" w:rsidRPr="002B1695" w:rsidRDefault="003F16E4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2B1695">
        <w:rPr>
          <w:rFonts w:asciiTheme="minorHAnsi" w:hAnsiTheme="minorHAnsi" w:cs="Arial"/>
          <w:color w:val="000000"/>
          <w:sz w:val="22"/>
          <w:szCs w:val="22"/>
          <w:lang w:val="en-GB"/>
        </w:rPr>
        <w:t xml:space="preserve">Nomination form and CV: email to </w:t>
      </w:r>
      <w:hyperlink r:id="rId9" w:history="1">
        <w:r w:rsidRPr="002B1695">
          <w:rPr>
            <w:rStyle w:val="Hyperkobling"/>
            <w:rFonts w:asciiTheme="minorHAnsi" w:hAnsiTheme="minorHAnsi" w:cs="Arial"/>
            <w:color w:val="000000"/>
            <w:sz w:val="22"/>
            <w:szCs w:val="22"/>
            <w:lang w:val="en-GB"/>
          </w:rPr>
          <w:t>post.forskning@ous-hf.no</w:t>
        </w:r>
      </w:hyperlink>
      <w:r w:rsidRPr="002B1695">
        <w:rPr>
          <w:rFonts w:asciiTheme="minorHAnsi" w:hAnsiTheme="minorHAnsi" w:cs="Arial"/>
          <w:b/>
          <w:bCs/>
          <w:color w:val="000000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within </w:t>
      </w:r>
      <w:r w:rsidR="00004956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17</w:t>
      </w:r>
      <w:r w:rsidR="00A05B7E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 xml:space="preserve"> </w:t>
      </w:r>
      <w:r w:rsidR="005F558E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March 202</w:t>
      </w:r>
      <w:r w:rsidR="00004956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t>3</w:t>
      </w:r>
    </w:p>
    <w:p w:rsidR="00690009" w:rsidRPr="002B1695" w:rsidRDefault="00690009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:rsidR="00690009" w:rsidRPr="000F7DB2" w:rsidRDefault="00690009" w:rsidP="000F7DB2">
      <w:pPr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</w:pPr>
      <w:r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>Nomination criteria:</w:t>
      </w: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Both awards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Any field of research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The candidate must be an active researcher, not retired, but otherwise any age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candidate must be employed by Oslo University Hospital 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Significant journal articles must be </w:t>
      </w:r>
      <w:r w:rsidR="00D22888" w:rsidRPr="002B1695">
        <w:rPr>
          <w:rFonts w:asciiTheme="minorHAnsi" w:hAnsiTheme="minorHAnsi" w:cs="Arial"/>
          <w:sz w:val="22"/>
          <w:szCs w:val="22"/>
          <w:lang w:val="en-GB"/>
        </w:rPr>
        <w:t>affiliated to</w:t>
      </w:r>
      <w:r w:rsidR="0096303D" w:rsidRPr="002B1695">
        <w:rPr>
          <w:rFonts w:asciiTheme="minorHAnsi" w:hAnsiTheme="minorHAnsi" w:cs="Arial"/>
          <w:sz w:val="22"/>
          <w:szCs w:val="22"/>
          <w:lang w:val="en-GB"/>
        </w:rPr>
        <w:t xml:space="preserve"> Oslo University Hospital</w:t>
      </w:r>
    </w:p>
    <w:p w:rsidR="00E315ED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The researcher must have </w:t>
      </w:r>
      <w:r w:rsidR="00E315ED" w:rsidRPr="002B1695">
        <w:rPr>
          <w:rFonts w:asciiTheme="minorHAnsi" w:hAnsiTheme="minorHAnsi" w:cs="Arial"/>
          <w:sz w:val="22"/>
          <w:szCs w:val="22"/>
          <w:lang w:val="en-GB"/>
        </w:rPr>
        <w:t xml:space="preserve">continued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research plans at Oslo University Hospital</w:t>
      </w:r>
    </w:p>
    <w:p w:rsidR="00690009" w:rsidRPr="002B1695" w:rsidRDefault="00E315ED" w:rsidP="00690009">
      <w:pPr>
        <w:numPr>
          <w:ilvl w:val="0"/>
          <w:numId w:val="5"/>
        </w:num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T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he prize should be used for further research at Oslo University Hospital</w:t>
      </w:r>
    </w:p>
    <w:p w:rsidR="00BA683A" w:rsidRPr="002B1695" w:rsidRDefault="00BA683A" w:rsidP="00BA683A">
      <w:pPr>
        <w:numPr>
          <w:ilvl w:val="0"/>
          <w:numId w:val="5"/>
        </w:numPr>
        <w:rPr>
          <w:rFonts w:asciiTheme="minorHAnsi" w:hAnsiTheme="minorHAnsi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Both peer-nominated and self-nominated candidates will be considered </w:t>
      </w:r>
    </w:p>
    <w:p w:rsidR="00690009" w:rsidRPr="002B1695" w:rsidRDefault="00690009" w:rsidP="002B2FF2">
      <w:pPr>
        <w:pStyle w:val="Overskrift1"/>
        <w:rPr>
          <w:rFonts w:asciiTheme="minorHAnsi" w:hAnsiTheme="minorHAnsi" w:cs="Times New Roman"/>
          <w:b w:val="0"/>
          <w:bCs w:val="0"/>
          <w:sz w:val="22"/>
          <w:szCs w:val="22"/>
          <w:lang w:val="en-GB"/>
        </w:rPr>
      </w:pPr>
    </w:p>
    <w:p w:rsidR="00690009" w:rsidRPr="002B1695" w:rsidRDefault="00690009" w:rsidP="00690009">
      <w:pPr>
        <w:pStyle w:val="Overskrift1"/>
        <w:rPr>
          <w:rFonts w:asciiTheme="minorHAnsi" w:hAnsiTheme="minorHAnsi"/>
          <w:b w:val="0"/>
          <w:bCs w:val="0"/>
          <w:sz w:val="22"/>
          <w:szCs w:val="22"/>
          <w:lang w:val="en-GB"/>
        </w:rPr>
      </w:pPr>
      <w:r w:rsidRPr="002B1695">
        <w:rPr>
          <w:rFonts w:asciiTheme="minorHAnsi" w:hAnsiTheme="minorHAnsi"/>
          <w:sz w:val="22"/>
          <w:szCs w:val="22"/>
          <w:lang w:val="en-GB"/>
        </w:rPr>
        <w:t xml:space="preserve">Excellent Researcher Award </w:t>
      </w:r>
    </w:p>
    <w:p w:rsidR="00690009" w:rsidRPr="002B1695" w:rsidRDefault="00690009" w:rsidP="00690009">
      <w:pPr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Recent research </w:t>
      </w:r>
      <w:proofErr w:type="gramStart"/>
      <w:r w:rsidRPr="002B1695">
        <w:rPr>
          <w:rFonts w:asciiTheme="minorHAnsi" w:hAnsiTheme="minorHAnsi" w:cs="Arial"/>
          <w:sz w:val="22"/>
          <w:szCs w:val="22"/>
          <w:lang w:val="en-GB"/>
        </w:rPr>
        <w:t>track</w:t>
      </w:r>
      <w:r w:rsidR="00C91AF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record</w:t>
      </w:r>
      <w:proofErr w:type="gramEnd"/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and profile which identif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y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</w:t>
      </w:r>
      <w:r w:rsidR="00192147" w:rsidRPr="002B1695">
        <w:rPr>
          <w:rFonts w:asciiTheme="minorHAnsi" w:hAnsiTheme="minorHAnsi" w:cs="Arial"/>
          <w:sz w:val="22"/>
          <w:szCs w:val="22"/>
          <w:lang w:val="en-GB"/>
        </w:rPr>
        <w:t xml:space="preserve">he candidate as a leader in his/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>her field(s) of research</w:t>
      </w:r>
      <w:r w:rsidR="00A05B7E">
        <w:rPr>
          <w:rFonts w:asciiTheme="minorHAnsi" w:hAnsiTheme="minorHAnsi" w:cs="Arial"/>
          <w:sz w:val="22"/>
          <w:szCs w:val="22"/>
          <w:lang w:val="en-GB"/>
        </w:rPr>
        <w:t xml:space="preserve">. The last 10 years </w:t>
      </w:r>
      <w:proofErr w:type="gramStart"/>
      <w:r w:rsidR="00A05B7E">
        <w:rPr>
          <w:rFonts w:asciiTheme="minorHAnsi" w:hAnsiTheme="minorHAnsi" w:cs="Arial"/>
          <w:sz w:val="22"/>
          <w:szCs w:val="22"/>
          <w:lang w:val="en-GB"/>
        </w:rPr>
        <w:t>track</w:t>
      </w:r>
      <w:r w:rsidR="00C91AF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A05B7E">
        <w:rPr>
          <w:rFonts w:asciiTheme="minorHAnsi" w:hAnsiTheme="minorHAnsi" w:cs="Arial"/>
          <w:sz w:val="22"/>
          <w:szCs w:val="22"/>
          <w:lang w:val="en-GB"/>
        </w:rPr>
        <w:t>record</w:t>
      </w:r>
      <w:proofErr w:type="gramEnd"/>
      <w:r w:rsidR="00BA3975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="00EF49E4">
        <w:rPr>
          <w:rFonts w:asciiTheme="minorHAnsi" w:hAnsiTheme="minorHAnsi" w:cs="Arial"/>
          <w:sz w:val="22"/>
          <w:szCs w:val="22"/>
          <w:lang w:val="en-GB"/>
        </w:rPr>
        <w:t>should</w:t>
      </w:r>
      <w:r w:rsidR="00BA3975">
        <w:rPr>
          <w:rFonts w:asciiTheme="minorHAnsi" w:hAnsiTheme="minorHAnsi" w:cs="Arial"/>
          <w:sz w:val="22"/>
          <w:szCs w:val="22"/>
          <w:lang w:val="en-GB"/>
        </w:rPr>
        <w:t xml:space="preserve"> be em</w:t>
      </w:r>
      <w:r w:rsidR="00A05B7E">
        <w:rPr>
          <w:rFonts w:asciiTheme="minorHAnsi" w:hAnsiTheme="minorHAnsi" w:cs="Arial"/>
          <w:sz w:val="22"/>
          <w:szCs w:val="22"/>
          <w:lang w:val="en-GB"/>
        </w:rPr>
        <w:t xml:space="preserve">phasized.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:rsidR="002B2FF2" w:rsidRPr="002B1695" w:rsidRDefault="002B2FF2" w:rsidP="002B2FF2">
      <w:pPr>
        <w:numPr>
          <w:ilvl w:val="0"/>
          <w:numId w:val="5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Contribut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>ion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to strengthening </w:t>
      </w:r>
      <w:r w:rsidR="00DD21DD" w:rsidRPr="002B1695">
        <w:rPr>
          <w:rFonts w:asciiTheme="minorHAnsi" w:hAnsiTheme="minorHAnsi" w:cs="Arial"/>
          <w:sz w:val="22"/>
          <w:szCs w:val="22"/>
          <w:lang w:val="en-GB"/>
        </w:rPr>
        <w:t xml:space="preserve">of 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research 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environment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</w:p>
    <w:p w:rsidR="00690009" w:rsidRPr="002B1695" w:rsidRDefault="00690009" w:rsidP="00690009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Early </w:t>
      </w:r>
      <w:r w:rsidR="00D855DB"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Pr="002B1695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areer Award </w:t>
      </w:r>
    </w:p>
    <w:p w:rsidR="00690009" w:rsidRPr="002B1695" w:rsidRDefault="005075D8" w:rsidP="00690009">
      <w:pPr>
        <w:numPr>
          <w:ilvl w:val="0"/>
          <w:numId w:val="7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2-7 years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 xml:space="preserve"> of experience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 xml:space="preserve">after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completion of PhD and scientific track record showing great promise (any age).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 xml:space="preserve"> Justified career breaks </w:t>
      </w:r>
      <w:r w:rsidR="005F558E" w:rsidRPr="002B1695">
        <w:rPr>
          <w:rFonts w:asciiTheme="minorHAnsi" w:hAnsiTheme="minorHAnsi"/>
          <w:sz w:val="22"/>
          <w:szCs w:val="22"/>
          <w:lang w:val="en-GB"/>
        </w:rPr>
        <w:t xml:space="preserve">due to parental leaves and sick leaves 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will extend the seven</w:t>
      </w:r>
      <w:r w:rsidR="00C91AF5">
        <w:rPr>
          <w:rFonts w:asciiTheme="minorHAnsi" w:hAnsiTheme="minorHAnsi"/>
          <w:sz w:val="22"/>
          <w:szCs w:val="22"/>
          <w:lang w:val="en-GB"/>
        </w:rPr>
        <w:t>-</w:t>
      </w:r>
      <w:r w:rsidR="003831CA" w:rsidRPr="002B1695">
        <w:rPr>
          <w:rFonts w:asciiTheme="minorHAnsi" w:hAnsiTheme="minorHAnsi"/>
          <w:sz w:val="22"/>
          <w:szCs w:val="22"/>
          <w:lang w:val="en-GB"/>
        </w:rPr>
        <w:t>year restriction.</w:t>
      </w:r>
      <w:r w:rsidR="00B7605D" w:rsidRPr="002B1695">
        <w:rPr>
          <w:rStyle w:val="Fotnotereferanse"/>
          <w:rFonts w:asciiTheme="minorHAnsi" w:hAnsiTheme="minorHAnsi"/>
          <w:sz w:val="22"/>
          <w:szCs w:val="22"/>
          <w:lang w:val="en-GB"/>
        </w:rPr>
        <w:footnoteReference w:id="1"/>
      </w:r>
      <w:r w:rsidR="000F7DB2">
        <w:rPr>
          <w:rFonts w:asciiTheme="minorHAnsi" w:hAnsiTheme="minorHAnsi"/>
          <w:sz w:val="22"/>
          <w:szCs w:val="22"/>
          <w:lang w:val="en-GB"/>
        </w:rPr>
        <w:br/>
      </w:r>
    </w:p>
    <w:p w:rsidR="004E02F8" w:rsidRPr="000F7DB2" w:rsidRDefault="00690009" w:rsidP="000F7DB2">
      <w:pPr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</w:pPr>
      <w:r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>Eval</w:t>
      </w:r>
      <w:r w:rsidR="007F7E10"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>uation Criteria</w:t>
      </w:r>
      <w:r w:rsidR="004E02F8" w:rsidRPr="000F7DB2">
        <w:rPr>
          <w:rFonts w:asciiTheme="minorHAnsi" w:hAnsiTheme="minorHAnsi"/>
          <w:b/>
          <w:color w:val="1F497D" w:themeColor="text2"/>
          <w:sz w:val="22"/>
          <w:szCs w:val="22"/>
          <w:lang w:val="en-GB"/>
        </w:rPr>
        <w:t xml:space="preserve">: </w:t>
      </w:r>
    </w:p>
    <w:p w:rsidR="007F7E10" w:rsidRPr="002B1695" w:rsidRDefault="009120B6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 xml:space="preserve">Both awards: 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Scientific excellence, i.e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.</w:t>
      </w:r>
      <w:r w:rsidR="00690009" w:rsidRPr="002B1695">
        <w:rPr>
          <w:rFonts w:asciiTheme="minorHAnsi" w:hAnsiTheme="minorHAnsi" w:cs="Arial"/>
          <w:sz w:val="22"/>
          <w:szCs w:val="22"/>
          <w:lang w:val="en-GB"/>
        </w:rPr>
        <w:t>: peer evaluation of scientific quality and impact</w:t>
      </w:r>
      <w:r w:rsidR="007F7E10" w:rsidRPr="002B1695">
        <w:rPr>
          <w:rStyle w:val="Fotnotereferanse"/>
          <w:rFonts w:asciiTheme="minorHAnsi" w:hAnsiTheme="minorHAnsi" w:cs="Arial"/>
          <w:sz w:val="22"/>
          <w:szCs w:val="22"/>
          <w:lang w:val="en-GB"/>
        </w:rPr>
        <w:footnoteReference w:id="2"/>
      </w:r>
    </w:p>
    <w:p w:rsidR="00690009" w:rsidRPr="002B1695" w:rsidRDefault="00690009" w:rsidP="00690009">
      <w:pPr>
        <w:pStyle w:val="Listeavsnitt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GB"/>
        </w:rPr>
      </w:pPr>
      <w:r w:rsidRPr="002B1695">
        <w:rPr>
          <w:rFonts w:asciiTheme="minorHAnsi" w:hAnsiTheme="minorHAnsi" w:cs="Arial"/>
          <w:sz w:val="22"/>
          <w:szCs w:val="22"/>
          <w:lang w:val="en-GB"/>
        </w:rPr>
        <w:t>Excellent researcher</w:t>
      </w:r>
      <w:r w:rsidR="009120B6">
        <w:rPr>
          <w:rFonts w:asciiTheme="minorHAnsi" w:hAnsiTheme="minorHAnsi" w:cs="Arial"/>
          <w:sz w:val="22"/>
          <w:szCs w:val="22"/>
          <w:lang w:val="en-GB"/>
        </w:rPr>
        <w:t xml:space="preserve"> award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: contribution to </w:t>
      </w:r>
      <w:r w:rsidR="00B21A4F" w:rsidRPr="002B1695">
        <w:rPr>
          <w:rFonts w:asciiTheme="minorHAnsi" w:hAnsiTheme="minorHAnsi" w:cs="Arial"/>
          <w:sz w:val="22"/>
          <w:szCs w:val="22"/>
          <w:lang w:val="en-GB"/>
        </w:rPr>
        <w:t>strengthening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research 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enviro</w:t>
      </w:r>
      <w:r w:rsidR="00737662" w:rsidRPr="002B1695">
        <w:rPr>
          <w:rFonts w:asciiTheme="minorHAnsi" w:hAnsiTheme="minorHAnsi" w:cs="Arial"/>
          <w:sz w:val="22"/>
          <w:szCs w:val="22"/>
          <w:lang w:val="en-GB"/>
        </w:rPr>
        <w:t>n</w:t>
      </w:r>
      <w:r w:rsidR="007F7E10" w:rsidRPr="002B1695">
        <w:rPr>
          <w:rFonts w:asciiTheme="minorHAnsi" w:hAnsiTheme="minorHAnsi" w:cs="Arial"/>
          <w:sz w:val="22"/>
          <w:szCs w:val="22"/>
          <w:lang w:val="en-GB"/>
        </w:rPr>
        <w:t>ment</w:t>
      </w:r>
      <w:r w:rsidRPr="002B1695">
        <w:rPr>
          <w:rFonts w:asciiTheme="minorHAnsi" w:hAnsiTheme="minorHAnsi" w:cs="Arial"/>
          <w:sz w:val="22"/>
          <w:szCs w:val="22"/>
          <w:lang w:val="en-GB"/>
        </w:rPr>
        <w:t xml:space="preserve"> at Oslo University Hospital</w:t>
      </w:r>
    </w:p>
    <w:p w:rsidR="00690009" w:rsidRPr="002B1695" w:rsidRDefault="00690009" w:rsidP="00690009">
      <w:pPr>
        <w:rPr>
          <w:rFonts w:asciiTheme="minorHAnsi" w:hAnsiTheme="minorHAnsi"/>
          <w:sz w:val="22"/>
          <w:szCs w:val="22"/>
          <w:lang w:val="en-GB"/>
        </w:rPr>
      </w:pPr>
    </w:p>
    <w:p w:rsidR="00690009" w:rsidRPr="000F7DB2" w:rsidRDefault="00690009" w:rsidP="000F7DB2">
      <w:pPr>
        <w:rPr>
          <w:rFonts w:asciiTheme="minorHAnsi" w:hAnsiTheme="minorHAnsi"/>
          <w:b/>
          <w:sz w:val="22"/>
          <w:szCs w:val="22"/>
          <w:lang w:val="en-US"/>
        </w:rPr>
      </w:pPr>
      <w:r w:rsidRPr="000F7DB2">
        <w:rPr>
          <w:rFonts w:asciiTheme="minorHAnsi" w:hAnsiTheme="minorHAnsi"/>
          <w:b/>
          <w:bCs/>
          <w:color w:val="1F497D" w:themeColor="text2"/>
          <w:sz w:val="22"/>
          <w:szCs w:val="22"/>
        </w:rPr>
        <w:t>Evaluation Committee</w:t>
      </w:r>
      <w:r w:rsidR="002B2FF2" w:rsidRPr="000F7DB2">
        <w:rPr>
          <w:rFonts w:asciiTheme="minorHAnsi" w:hAnsiTheme="minorHAnsi"/>
          <w:b/>
          <w:bCs/>
          <w:color w:val="1F497D" w:themeColor="text2"/>
          <w:sz w:val="22"/>
          <w:szCs w:val="22"/>
        </w:rPr>
        <w:t>:</w:t>
      </w:r>
      <w:r w:rsidR="000F7DB2" w:rsidRPr="000F7DB2">
        <w:rPr>
          <w:rFonts w:asciiTheme="minorHAnsi" w:hAnsiTheme="minorHAnsi"/>
          <w:bCs/>
          <w:color w:val="1F497D" w:themeColor="text2"/>
          <w:sz w:val="22"/>
          <w:szCs w:val="22"/>
        </w:rPr>
        <w:t xml:space="preserve"> </w:t>
      </w:r>
      <w:r w:rsidRPr="000F7DB2">
        <w:rPr>
          <w:rFonts w:asciiTheme="minorHAnsi" w:hAnsiTheme="minorHAnsi"/>
          <w:sz w:val="22"/>
          <w:szCs w:val="22"/>
        </w:rPr>
        <w:t>Oslo University Hospital’s Scientific Advisory Board (SAB)</w:t>
      </w:r>
      <w:r w:rsidR="005D0887" w:rsidRPr="000F7DB2">
        <w:rPr>
          <w:rFonts w:asciiTheme="minorHAnsi" w:hAnsiTheme="minorHAnsi"/>
          <w:sz w:val="22"/>
          <w:szCs w:val="22"/>
        </w:rPr>
        <w:t xml:space="preserve">. </w:t>
      </w:r>
      <w:r w:rsidR="000F7DB2">
        <w:rPr>
          <w:rFonts w:asciiTheme="minorHAnsi" w:hAnsiTheme="minorHAnsi"/>
          <w:sz w:val="22"/>
          <w:szCs w:val="22"/>
        </w:rPr>
        <w:br/>
      </w:r>
      <w:r w:rsidRPr="000F7DB2">
        <w:rPr>
          <w:rFonts w:asciiTheme="minorHAnsi" w:hAnsiTheme="minorHAnsi"/>
          <w:sz w:val="22"/>
          <w:szCs w:val="22"/>
          <w:lang w:val="en-US"/>
        </w:rPr>
        <w:t xml:space="preserve">If the number of nominees is substantial, the Oslo University Hospital’s Research Committee will select candidates for the SAB’s final evaluation. </w:t>
      </w:r>
    </w:p>
    <w:p w:rsidR="00862576" w:rsidRPr="002B1695" w:rsidRDefault="00862576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</w:p>
    <w:p w:rsidR="00690009" w:rsidRPr="002B1695" w:rsidRDefault="00862576">
      <w:pPr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</w:pPr>
      <w:r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>Nomination form</w:t>
      </w:r>
      <w:r w:rsidR="002B2FF2"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and standard CV</w:t>
      </w:r>
      <w:r w:rsidR="00426A70"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 xml:space="preserve"> (mandatory)</w:t>
      </w:r>
      <w:r w:rsidRPr="00BC34E7">
        <w:rPr>
          <w:rFonts w:asciiTheme="minorHAnsi" w:hAnsiTheme="minorHAnsi" w:cs="Arial"/>
          <w:b/>
          <w:bCs/>
          <w:sz w:val="22"/>
          <w:szCs w:val="22"/>
          <w:lang w:val="en-GB"/>
        </w:rPr>
        <w:t>: next pages</w:t>
      </w:r>
      <w:r w:rsidR="00690009" w:rsidRPr="002B1695">
        <w:rPr>
          <w:rFonts w:asciiTheme="minorHAnsi" w:hAnsiTheme="minorHAnsi" w:cs="Arial"/>
          <w:b/>
          <w:bCs/>
          <w:color w:val="FF0000"/>
          <w:sz w:val="22"/>
          <w:szCs w:val="22"/>
          <w:lang w:val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6623"/>
      </w:tblGrid>
      <w:tr w:rsidR="000F7DB2" w:rsidRPr="000F7DB2">
        <w:trPr>
          <w:cantSplit/>
        </w:trPr>
        <w:tc>
          <w:tcPr>
            <w:tcW w:w="9212" w:type="dxa"/>
            <w:gridSpan w:val="2"/>
          </w:tcPr>
          <w:p w:rsidR="00C778BD" w:rsidRPr="000F7DB2" w:rsidRDefault="00C778BD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</w:pPr>
          </w:p>
          <w:p w:rsidR="00C778BD" w:rsidRPr="000F7DB2" w:rsidRDefault="003F16E4">
            <w:pPr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</w:pPr>
            <w:r w:rsidRPr="000F7DB2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t>OSLO UNIVERSITY HOSPITAL AWARDS FOR EXCELLENT RESEARCH</w:t>
            </w:r>
            <w:r w:rsidR="004D177C" w:rsidRPr="000F7DB2">
              <w:rPr>
                <w:rFonts w:asciiTheme="minorHAnsi" w:hAnsiTheme="minorHAnsi" w:cs="Arial"/>
                <w:b/>
                <w:bCs/>
                <w:color w:val="1F497D" w:themeColor="text2"/>
                <w:sz w:val="22"/>
                <w:szCs w:val="22"/>
                <w:lang w:val="en-GB"/>
              </w:rPr>
              <w:t xml:space="preserve"> – NOMINATION FORM</w:t>
            </w:r>
          </w:p>
        </w:tc>
      </w:tr>
      <w:tr w:rsidR="00C778BD" w:rsidRPr="004A4B27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Award</w:t>
            </w:r>
          </w:p>
        </w:tc>
        <w:tc>
          <w:tcPr>
            <w:tcW w:w="6756" w:type="dxa"/>
          </w:tcPr>
          <w:p w:rsidR="00C778BD" w:rsidRPr="00737662" w:rsidRDefault="0075029A" w:rsidP="00113765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54818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Excellent Researcher Award (300.000 NOK)</w:t>
            </w:r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1311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BD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F16E4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E</w:t>
            </w:r>
            <w:r w:rsidR="00235B46">
              <w:rPr>
                <w:rFonts w:asciiTheme="minorHAnsi" w:hAnsiTheme="minorHAnsi" w:cs="Arial"/>
                <w:sz w:val="22"/>
                <w:szCs w:val="22"/>
                <w:lang w:val="en-GB"/>
              </w:rPr>
              <w:t>arly Career Award (150.000 NOK)</w:t>
            </w: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Division and department </w:t>
            </w:r>
          </w:p>
        </w:tc>
        <w:tc>
          <w:tcPr>
            <w:tcW w:w="6756" w:type="dxa"/>
          </w:tcPr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C778BD" w:rsidRPr="005D0887" w:rsidRDefault="003F16E4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Research field</w:t>
            </w:r>
          </w:p>
        </w:tc>
        <w:tc>
          <w:tcPr>
            <w:tcW w:w="6756" w:type="dxa"/>
          </w:tcPr>
          <w:p w:rsidR="00C778BD" w:rsidRPr="00737662" w:rsidRDefault="00C778BD">
            <w:pPr>
              <w:pStyle w:val="Merknadsteks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Pr="00737662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C778BD" w:rsidRPr="00737662" w:rsidTr="005D0887">
        <w:tc>
          <w:tcPr>
            <w:tcW w:w="2456" w:type="dxa"/>
            <w:shd w:val="clear" w:color="auto" w:fill="C6D9F1" w:themeFill="text2" w:themeFillTint="33"/>
          </w:tcPr>
          <w:p w:rsidR="00632740" w:rsidRPr="008449C0" w:rsidRDefault="008449C0" w:rsidP="00632740">
            <w:pPr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</w:pP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Summary of the </w:t>
            </w:r>
            <w:r w:rsidRPr="008449C0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 xml:space="preserve">Excellent </w:t>
            </w:r>
            <w:r w:rsidRPr="008449C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Achievement: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</w:p>
          <w:p w:rsidR="004E02F8" w:rsidRDefault="00632740" w:rsidP="004E02F8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Recent research track-record </w:t>
            </w:r>
            <w:r w:rsidR="005075D8" w:rsidRPr="005D0887">
              <w:rPr>
                <w:rStyle w:val="Fotnotereferanse"/>
                <w:rFonts w:asciiTheme="minorHAnsi" w:hAnsiTheme="minorHAnsi" w:cs="Arial"/>
                <w:b/>
                <w:sz w:val="22"/>
                <w:szCs w:val="22"/>
                <w:lang w:val="en-GB"/>
              </w:rPr>
              <w:footnoteReference w:id="3"/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and profile which identifies the candidate as a leader in his/her field(s) of research </w:t>
            </w:r>
            <w:r w:rsidR="006055D4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850379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</w:r>
            <w:r w:rsidR="00113765" w:rsidRP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t>and</w:t>
            </w:r>
            <w:r w:rsidR="00113765">
              <w:rPr>
                <w:rFonts w:asciiTheme="minorHAnsi" w:hAnsiTheme="minorHAnsi" w:cs="Arial"/>
                <w:b/>
                <w:i/>
                <w:sz w:val="22"/>
                <w:szCs w:val="22"/>
                <w:lang w:val="en-GB"/>
              </w:rPr>
              <w:br/>
            </w: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8449C0" w:rsidRPr="008449C0" w:rsidRDefault="008449C0" w:rsidP="008449C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C778BD" w:rsidRDefault="00632740" w:rsidP="00113765">
            <w:pPr>
              <w:pStyle w:val="Listeavsnitt"/>
              <w:numPr>
                <w:ilvl w:val="0"/>
                <w:numId w:val="14"/>
              </w:num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Contribut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ion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to strengthening </w:t>
            </w:r>
            <w:r w:rsidR="00DD21DD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of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research 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enviro</w:t>
            </w:r>
            <w:r w:rsidR="00406A85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</w:t>
            </w:r>
            <w:r w:rsidR="007F7E10"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ments 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at Oslo University Hospital</w:t>
            </w: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:rsidR="00113765" w:rsidRPr="00113765" w:rsidRDefault="00113765" w:rsidP="00113765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756" w:type="dxa"/>
          </w:tcPr>
          <w:p w:rsidR="00850379" w:rsidRPr="00113765" w:rsidRDefault="003F16E4">
            <w:pPr>
              <w:spacing w:after="120"/>
              <w:ind w:left="-360"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2-7</w:t>
            </w:r>
            <w:r w:rsidRPr="00AC0201">
              <w:rPr>
                <w:rFonts w:asciiTheme="minorHAnsi" w:hAnsiTheme="minorHAnsi" w:cs="Arial"/>
                <w:color w:val="FF0000"/>
                <w:sz w:val="22"/>
                <w:szCs w:val="22"/>
                <w:lang w:val="en-GB"/>
              </w:rPr>
              <w:t xml:space="preserve"> </w:t>
            </w:r>
            <w:r w:rsidR="008449C0" w:rsidRPr="00737662">
              <w:rPr>
                <w:rFonts w:asciiTheme="minorHAnsi" w:hAnsiTheme="minorHAnsi" w:cs="Arial"/>
                <w:sz w:val="22"/>
                <w:szCs w:val="22"/>
                <w:lang w:val="en-GB"/>
              </w:rPr>
              <w:t>Excellent Researcher Award</w:t>
            </w:r>
            <w:r w:rsidR="008449C0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  <w:p w:rsidR="00586F02" w:rsidRPr="00113765" w:rsidRDefault="00586F02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235B46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113765" w:rsidRPr="00113765" w:rsidRDefault="008449C0" w:rsidP="00113765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</w:r>
            <w:r w:rsidR="00113765">
              <w:rPr>
                <w:rFonts w:asciiTheme="minorHAnsi" w:hAnsiTheme="minorHAnsi" w:cs="Arial"/>
                <w:sz w:val="22"/>
                <w:szCs w:val="22"/>
                <w:lang w:val="en-GB"/>
              </w:rPr>
              <w:t>2.</w:t>
            </w:r>
          </w:p>
          <w:p w:rsidR="00113765" w:rsidRDefault="00113765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113765" w:rsidRDefault="008449C0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235B46" w:rsidRPr="00113765" w:rsidRDefault="00235B46" w:rsidP="00586F02">
            <w:pPr>
              <w:tabs>
                <w:tab w:val="left" w:pos="810"/>
              </w:tabs>
              <w:spacing w:after="120"/>
              <w:ind w:right="-960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C778BD" w:rsidRDefault="00C778BD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113765" w:rsidRDefault="008449C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449C0" w:rsidRPr="00D85D5C" w:rsidTr="005D0887">
        <w:tc>
          <w:tcPr>
            <w:tcW w:w="2456" w:type="dxa"/>
            <w:shd w:val="clear" w:color="auto" w:fill="C6D9F1" w:themeFill="text2" w:themeFillTint="33"/>
          </w:tcPr>
          <w:p w:rsidR="008449C0" w:rsidRPr="00D85D5C" w:rsidRDefault="008449C0" w:rsidP="00D46B38">
            <w:pPr>
              <w:pStyle w:val="Brdtekstinnrykk"/>
              <w:ind w:left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Summary of the  </w:t>
            </w:r>
            <w:r w:rsidRPr="00D85D5C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>Early Career</w:t>
            </w:r>
            <w:r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Achievement</w:t>
            </w:r>
            <w:r w:rsidR="00EF7364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="004A176F"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br/>
            </w:r>
            <w:r w:rsid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</w:t>
            </w:r>
            <w:r w:rsidR="00D85D5C" w:rsidRPr="00D85D5C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broad range of relevant competencies and results may be described</w:t>
            </w:r>
            <w:r w:rsidR="00B57156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if relevant </w:t>
            </w:r>
            <w:r w:rsidR="00B57156" w:rsidRPr="00D92232">
              <w:rPr>
                <w:rFonts w:asciiTheme="minorHAnsi" w:hAnsiTheme="minorHAnsi"/>
                <w:szCs w:val="20"/>
                <w:lang w:val="en-US"/>
              </w:rPr>
              <w:t>(examples can be found in OUS-CAM:</w:t>
            </w:r>
            <w:r w:rsidR="00D92232">
              <w:rPr>
                <w:rFonts w:asciiTheme="minorHAnsi" w:hAnsiTheme="minorHAnsi"/>
                <w:szCs w:val="20"/>
                <w:lang w:val="en-US"/>
              </w:rPr>
              <w:t xml:space="preserve"> see</w:t>
            </w:r>
            <w:r w:rsidR="00B57156" w:rsidRPr="00D92232">
              <w:rPr>
                <w:rFonts w:asciiTheme="minorHAnsi" w:hAnsiTheme="minorHAnsi"/>
                <w:szCs w:val="20"/>
                <w:lang w:val="en-US"/>
              </w:rPr>
              <w:t xml:space="preserve"> </w:t>
            </w:r>
            <w:hyperlink r:id="rId10" w:history="1">
              <w:r w:rsidR="00B57156" w:rsidRPr="00D92232">
                <w:rPr>
                  <w:rStyle w:val="Hyperkobling"/>
                  <w:rFonts w:asciiTheme="minorHAnsi" w:hAnsiTheme="minorHAnsi"/>
                  <w:szCs w:val="20"/>
                </w:rPr>
                <w:t>li</w:t>
              </w:r>
              <w:r w:rsidR="00B57156" w:rsidRPr="00D92232">
                <w:rPr>
                  <w:rStyle w:val="Hyperkobling"/>
                  <w:rFonts w:asciiTheme="minorHAnsi" w:hAnsiTheme="minorHAnsi"/>
                  <w:szCs w:val="20"/>
                </w:rPr>
                <w:t>n</w:t>
              </w:r>
              <w:r w:rsidR="00B57156" w:rsidRPr="00D92232">
                <w:rPr>
                  <w:rStyle w:val="Hyperkobling"/>
                  <w:rFonts w:asciiTheme="minorHAnsi" w:hAnsiTheme="minorHAnsi"/>
                  <w:szCs w:val="20"/>
                </w:rPr>
                <w:t>k</w:t>
              </w:r>
            </w:hyperlink>
            <w:r w:rsidR="00D92232" w:rsidRPr="00D92232">
              <w:rPr>
                <w:rFonts w:asciiTheme="minorHAnsi" w:hAnsiTheme="minorHAnsi"/>
                <w:szCs w:val="20"/>
              </w:rPr>
              <w:t xml:space="preserve"> to</w:t>
            </w:r>
            <w:r w:rsidR="00D92232">
              <w:rPr>
                <w:rFonts w:asciiTheme="minorHAnsi" w:hAnsiTheme="minorHAnsi"/>
                <w:szCs w:val="20"/>
              </w:rPr>
              <w:t xml:space="preserve"> </w:t>
            </w:r>
            <w:r w:rsidR="00D92232" w:rsidRPr="00D92232">
              <w:rPr>
                <w:rFonts w:asciiTheme="minorHAnsi" w:hAnsiTheme="minorHAnsi"/>
                <w:szCs w:val="20"/>
              </w:rPr>
              <w:t xml:space="preserve">document and the </w:t>
            </w:r>
            <w:r w:rsidR="00D92232">
              <w:rPr>
                <w:rFonts w:asciiTheme="minorHAnsi" w:hAnsiTheme="minorHAnsi"/>
                <w:szCs w:val="20"/>
              </w:rPr>
              <w:t xml:space="preserve">competence </w:t>
            </w:r>
            <w:r w:rsidR="00D92232" w:rsidRPr="00D92232">
              <w:rPr>
                <w:rFonts w:asciiTheme="minorHAnsi" w:hAnsiTheme="minorHAnsi"/>
                <w:szCs w:val="20"/>
              </w:rPr>
              <w:t xml:space="preserve">matrix </w:t>
            </w:r>
            <w:r w:rsidR="00D92232">
              <w:rPr>
                <w:rFonts w:asciiTheme="minorHAnsi" w:hAnsiTheme="minorHAnsi"/>
                <w:szCs w:val="20"/>
              </w:rPr>
              <w:t>attached</w:t>
            </w:r>
            <w:r w:rsidR="00B57156" w:rsidRPr="00D92232">
              <w:rPr>
                <w:rFonts w:asciiTheme="minorHAnsi" w:hAnsiTheme="minorHAnsi"/>
                <w:szCs w:val="20"/>
              </w:rPr>
              <w:t>)</w:t>
            </w:r>
            <w:r w:rsidRPr="00D85D5C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br/>
            </w:r>
            <w:r w:rsidRPr="00D85D5C">
              <w:rPr>
                <w:rFonts w:asciiTheme="minorHAnsi" w:hAnsiTheme="minorHAnsi"/>
                <w:b/>
                <w:color w:val="FF0000"/>
                <w:sz w:val="22"/>
                <w:szCs w:val="22"/>
                <w:lang w:val="en-US"/>
              </w:rPr>
              <w:br/>
            </w:r>
          </w:p>
        </w:tc>
        <w:tc>
          <w:tcPr>
            <w:tcW w:w="6756" w:type="dxa"/>
          </w:tcPr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85D5C">
              <w:rPr>
                <w:rFonts w:asciiTheme="minorHAnsi" w:hAnsiTheme="minorHAnsi"/>
                <w:sz w:val="22"/>
                <w:szCs w:val="22"/>
                <w:lang w:val="en-US"/>
              </w:rPr>
              <w:t>Early Career Award:</w:t>
            </w: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449C0" w:rsidRPr="00D85D5C" w:rsidRDefault="008449C0" w:rsidP="008449C0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449C0" w:rsidRPr="004A4B27" w:rsidTr="005D0887">
        <w:tc>
          <w:tcPr>
            <w:tcW w:w="2456" w:type="dxa"/>
            <w:shd w:val="clear" w:color="auto" w:fill="C6D9F1" w:themeFill="text2" w:themeFillTint="33"/>
          </w:tcPr>
          <w:p w:rsidR="008449C0" w:rsidRPr="00D85D5C" w:rsidRDefault="008449C0">
            <w:pP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 w:rsidRPr="00D85D5C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>Attachments required</w:t>
            </w:r>
          </w:p>
        </w:tc>
        <w:tc>
          <w:tcPr>
            <w:tcW w:w="6756" w:type="dxa"/>
          </w:tcPr>
          <w:p w:rsidR="008449C0" w:rsidRPr="00737662" w:rsidRDefault="008449C0" w:rsidP="005D0887">
            <w:pPr>
              <w:pStyle w:val="Brdtekstinnrykk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D85D5C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Standard CV, max. 3 pages, including a list of 10 selected original </w:t>
            </w:r>
            <w:r w:rsidRPr="00737662">
              <w:rPr>
                <w:rFonts w:asciiTheme="minorHAnsi" w:hAnsiTheme="minorHAnsi"/>
                <w:sz w:val="22"/>
                <w:szCs w:val="22"/>
              </w:rPr>
              <w:t xml:space="preserve">publications. </w:t>
            </w:r>
            <w:r w:rsidRPr="0073766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Do not attach a full publication list or copies of full text articles. </w:t>
            </w:r>
          </w:p>
        </w:tc>
      </w:tr>
      <w:tr w:rsidR="008449C0" w:rsidRPr="00737662" w:rsidTr="005D0887">
        <w:tc>
          <w:tcPr>
            <w:tcW w:w="2456" w:type="dxa"/>
            <w:shd w:val="clear" w:color="auto" w:fill="C6D9F1" w:themeFill="text2" w:themeFillTint="33"/>
          </w:tcPr>
          <w:p w:rsidR="000F1FEB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Suggested </w:t>
            </w:r>
            <w:proofErr w:type="gramStart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by</w:t>
            </w:r>
            <w:proofErr w:type="gramEnd"/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(name, title,  dept.)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:rsidR="008449C0" w:rsidRPr="005D0887" w:rsidRDefault="008449C0" w:rsidP="003250BE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br/>
              <w:t>or: s</w:t>
            </w:r>
            <w:r w:rsidRPr="005D0887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elf-nomination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  <w:lang w:val="en-GB"/>
                </w:rPr>
                <w:id w:val="92307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887">
                  <w:rPr>
                    <w:rFonts w:ascii="MS Gothic" w:eastAsia="MS Gothic" w:hAnsi="MS Gothic" w:cs="Arial"/>
                    <w:b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6756" w:type="dxa"/>
          </w:tcPr>
          <w:p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737662" w:rsidRDefault="008449C0" w:rsidP="00BA683A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8449C0" w:rsidRPr="00737662" w:rsidRDefault="008449C0" w:rsidP="008C0E5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D177C" w:rsidRPr="00737662" w:rsidRDefault="004D177C" w:rsidP="00AE36AF">
      <w:pPr>
        <w:pStyle w:val="Overskrift3"/>
        <w:rPr>
          <w:lang w:val="en-GB"/>
        </w:rPr>
      </w:pPr>
      <w:r w:rsidRPr="00737662">
        <w:rPr>
          <w:lang w:val="en-GB"/>
        </w:rPr>
        <w:br w:type="page"/>
        <w:t xml:space="preserve">Curriculum Vitae </w:t>
      </w:r>
    </w:p>
    <w:p w:rsidR="00737201" w:rsidRPr="00737201" w:rsidRDefault="0017603C" w:rsidP="00737201">
      <w:pPr>
        <w:jc w:val="center"/>
        <w:rPr>
          <w:rFonts w:asciiTheme="minorHAnsi" w:hAnsiTheme="minorHAnsi"/>
          <w:i/>
          <w:color w:val="FF0000"/>
          <w:lang w:val="en-US"/>
        </w:rPr>
      </w:pPr>
      <w:r w:rsidRPr="0017603C">
        <w:rPr>
          <w:b/>
          <w:i/>
          <w:color w:val="FF0000"/>
          <w:lang w:val="en-GB"/>
        </w:rPr>
        <w:t xml:space="preserve">MAX </w:t>
      </w:r>
      <w:proofErr w:type="gramStart"/>
      <w:r w:rsidRPr="0017603C">
        <w:rPr>
          <w:b/>
          <w:i/>
          <w:color w:val="FF0000"/>
          <w:lang w:val="en-GB"/>
        </w:rPr>
        <w:t>3</w:t>
      </w:r>
      <w:proofErr w:type="gramEnd"/>
      <w:r w:rsidRPr="0017603C">
        <w:rPr>
          <w:b/>
          <w:i/>
          <w:color w:val="FF0000"/>
          <w:lang w:val="en-GB"/>
        </w:rPr>
        <w:t xml:space="preserve"> PAGES.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Please delete guidance notes (</w:t>
      </w:r>
      <w:r w:rsidR="00737201" w:rsidRPr="00737201">
        <w:rPr>
          <w:rFonts w:asciiTheme="minorHAnsi" w:hAnsiTheme="minorHAnsi"/>
          <w:i/>
          <w:iCs/>
          <w:color w:val="FF0000"/>
          <w:lang w:val="en-US"/>
        </w:rPr>
        <w:t xml:space="preserve">in italics) </w:t>
      </w:r>
      <w:r w:rsidR="00737201" w:rsidRPr="00737201">
        <w:rPr>
          <w:rFonts w:asciiTheme="minorHAnsi" w:hAnsiTheme="minorHAnsi"/>
          <w:i/>
          <w:color w:val="FF0000"/>
          <w:lang w:val="en-US"/>
        </w:rPr>
        <w:t>after completing the form</w:t>
      </w:r>
    </w:p>
    <w:tbl>
      <w:tblPr>
        <w:tblW w:w="991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4"/>
        <w:gridCol w:w="2140"/>
        <w:gridCol w:w="2610"/>
        <w:gridCol w:w="2934"/>
        <w:gridCol w:w="16"/>
        <w:gridCol w:w="20"/>
      </w:tblGrid>
      <w:tr w:rsidR="00611BD1" w:rsidRPr="00737662" w:rsidTr="00FF580E">
        <w:trPr>
          <w:gridAfter w:val="2"/>
          <w:wAfter w:w="36" w:type="dxa"/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F34602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Date of birth:</w:t>
            </w:r>
          </w:p>
        </w:tc>
      </w:tr>
      <w:tr w:rsidR="00611BD1" w:rsidRPr="00737662" w:rsidTr="00FF580E">
        <w:trPr>
          <w:gridAfter w:val="2"/>
          <w:wAfter w:w="36" w:type="dxa"/>
          <w:trHeight w:val="540"/>
        </w:trPr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BD1" w:rsidRPr="00737662" w:rsidDel="00F34602" w:rsidRDefault="00611BD1" w:rsidP="004556CC">
            <w:pPr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611BD1" w:rsidRPr="00737662" w:rsidTr="00FF580E">
        <w:trPr>
          <w:gridAfter w:val="1"/>
          <w:wAfter w:w="20" w:type="dxa"/>
          <w:trHeight w:val="33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Education</w:t>
            </w:r>
          </w:p>
          <w:p w:rsidR="00611BD1" w:rsidRPr="00737662" w:rsidRDefault="00611BD1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proofErr w:type="spellStart"/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yyyy-yyyy</w:t>
            </w:r>
            <w:proofErr w:type="spellEnd"/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Description</w:t>
            </w:r>
          </w:p>
        </w:tc>
      </w:tr>
      <w:tr w:rsidR="00611BD1" w:rsidRPr="00737662" w:rsidTr="00FF580E">
        <w:trPr>
          <w:gridAfter w:val="1"/>
          <w:wAfter w:w="20" w:type="dxa"/>
          <w:trHeight w:val="1612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3C" w:rsidRDefault="0017603C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17603C" w:rsidRPr="0017603C" w:rsidRDefault="0017603C" w:rsidP="0017603C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11BD1" w:rsidRPr="00737662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Current position(s)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737662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Previous positions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586AA4" w:rsidRPr="009D3121" w:rsidRDefault="00586AA4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737201" w:rsidRPr="004A4B2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37201" w:rsidRPr="00737662" w:rsidRDefault="0073720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Career breaks </w:t>
            </w:r>
            <w:r w:rsidR="000F7DB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after P</w:t>
            </w:r>
            <w:r w:rsidR="00CC553A" w:rsidRPr="00607A1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h</w:t>
            </w:r>
            <w:r w:rsidR="000F7DB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D</w:t>
            </w:r>
            <w:r w:rsidR="00CC553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1" w:rsidRPr="009D3121" w:rsidRDefault="0073720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1" w:rsidRPr="00CC553A" w:rsidRDefault="00607A10" w:rsidP="00607A10">
            <w:pPr>
              <w:rPr>
                <w:rFonts w:asciiTheme="minorHAnsi" w:hAnsiTheme="minorHAnsi"/>
                <w:color w:val="000000" w:themeColor="text1"/>
                <w:sz w:val="22"/>
                <w:highlight w:val="yellow"/>
                <w:lang w:val="en-GB"/>
              </w:rPr>
            </w:pP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Early career award: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parental leave and</w:t>
            </w:r>
            <w:r w:rsidR="00A270B5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sick leave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after </w:t>
            </w:r>
            <w:proofErr w:type="spellStart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phd</w:t>
            </w:r>
            <w:proofErr w:type="spellEnd"/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(</w:t>
            </w:r>
            <w:r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see </w:t>
            </w:r>
            <w:r w:rsidR="00CC553A" w:rsidRPr="00376C8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rules specified in the call)</w:t>
            </w:r>
          </w:p>
        </w:tc>
      </w:tr>
      <w:tr w:rsidR="00611BD1" w:rsidRPr="004A4B2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Fellowships and awards</w:t>
            </w:r>
          </w:p>
          <w:p w:rsidR="00611BD1" w:rsidRPr="00737662" w:rsidRDefault="005433A5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A5" w:rsidRPr="00B7605D" w:rsidRDefault="005433A5" w:rsidP="005433A5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/>
                <w:i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Faculty/Department/Centre, Name of Institution/Country</w:t>
            </w:r>
          </w:p>
          <w:p w:rsidR="005433A5" w:rsidRPr="00B7605D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Award received from Name of Institution/Country </w:t>
            </w:r>
          </w:p>
          <w:p w:rsidR="005433A5" w:rsidRPr="005433A5" w:rsidRDefault="005433A5" w:rsidP="005433A5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Scholarship, Name of Faculty/Department/Centre, Name of Institution/Country</w:t>
            </w:r>
          </w:p>
        </w:tc>
      </w:tr>
      <w:tr w:rsidR="00611BD1" w:rsidRPr="004A4B2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Default="00B75BA9" w:rsidP="009D3121">
            <w:pPr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>Supervision</w:t>
            </w:r>
            <w:r w:rsidR="00611BD1" w:rsidRPr="00586AA4"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:rsidR="005433A5" w:rsidRPr="00611BD1" w:rsidRDefault="005433A5" w:rsidP="009D312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9D3121" w:rsidP="00611BD1">
            <w:pP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</w:pP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Numbers of </w:t>
            </w:r>
            <w:r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P</w:t>
            </w:r>
            <w:r w:rsidR="00850379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>ostdocs, PhD students</w:t>
            </w:r>
            <w:r w:rsidRPr="009D3121">
              <w:rPr>
                <w:rFonts w:asciiTheme="minorHAnsi" w:hAnsiTheme="minorHAnsi"/>
                <w:i/>
                <w:color w:val="000000" w:themeColor="text1"/>
                <w:sz w:val="22"/>
                <w:lang w:val="en-GB"/>
              </w:rPr>
              <w:t xml:space="preserve"> and Master students</w:t>
            </w:r>
          </w:p>
          <w:p w:rsidR="009D3121" w:rsidRDefault="009D3121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  <w:p w:rsidR="00086618" w:rsidRPr="009D3121" w:rsidRDefault="00086618" w:rsidP="00611BD1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611BD1" w:rsidRPr="004A4B27" w:rsidTr="00FF580E">
        <w:trPr>
          <w:gridAfter w:val="1"/>
          <w:wAfter w:w="20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1BD1" w:rsidRPr="00737662" w:rsidRDefault="00611BD1" w:rsidP="00611BD1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Commissions of trust</w:t>
            </w:r>
            <w:r w:rsidRPr="00737662" w:rsidDel="00A47A3B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5433A5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br/>
              <w:t>(if applicable)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611BD1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  <w:tc>
          <w:tcPr>
            <w:tcW w:w="5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D1" w:rsidRPr="009D3121" w:rsidRDefault="005433A5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Scientific Advisory Board/Review Board/Review panel member/Editorial Board/ Reviewer/Scientific Evaluation/etc</w:t>
            </w:r>
            <w:r w:rsidRPr="00B7605D">
              <w:rPr>
                <w:sz w:val="22"/>
                <w:szCs w:val="22"/>
                <w:lang w:val="en-US"/>
              </w:rPr>
              <w:t>.</w:t>
            </w:r>
          </w:p>
          <w:p w:rsidR="009148C6" w:rsidRPr="009D3121" w:rsidRDefault="009148C6" w:rsidP="00175585">
            <w:pPr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</w:p>
        </w:tc>
      </w:tr>
      <w:tr w:rsidR="004D177C" w:rsidRPr="004A4B27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177C" w:rsidRDefault="003922A7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Major  </w:t>
            </w:r>
            <w:r w:rsidR="004D177C"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collaboration</w:t>
            </w:r>
            <w:r w:rsidRPr="0073766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s</w:t>
            </w:r>
          </w:p>
          <w:p w:rsidR="005433A5" w:rsidRPr="00737662" w:rsidRDefault="005433A5" w:rsidP="00175585">
            <w:p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5433A5" w:rsidRDefault="005433A5" w:rsidP="00175585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B7605D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 of collaborators, Topic, Name of Faculty/Department/Centre, Name of University/Institution/Country</w:t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07A10" w:rsidRPr="00FF15ED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07A10" w:rsidRDefault="00607A10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Major funding</w:t>
            </w:r>
          </w:p>
          <w:p w:rsidR="00E65CBF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  <w:p w:rsidR="00E65CBF" w:rsidRPr="00737662" w:rsidRDefault="00E65CBF" w:rsidP="00E65CBF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10" w:rsidRPr="00FF15ED" w:rsidRDefault="00607A10" w:rsidP="00175585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FF580E" w:rsidRPr="004A4B27" w:rsidTr="00FF58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580E" w:rsidRPr="00FF580E" w:rsidRDefault="00FF580E" w:rsidP="00175585">
            <w:pPr>
              <w:rPr>
                <w:rFonts w:asciiTheme="minorHAnsi" w:hAnsiTheme="minorHAnsi"/>
                <w:b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/>
                <w:bCs/>
                <w:sz w:val="22"/>
                <w:lang w:val="en-GB"/>
              </w:rPr>
              <w:t>Scientific production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0E" w:rsidRDefault="00FF580E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original journal articles</w:t>
            </w:r>
            <w:r>
              <w:rPr>
                <w:rFonts w:asciiTheme="minorHAnsi" w:hAnsiTheme="minorHAnsi"/>
                <w:bCs/>
                <w:sz w:val="22"/>
                <w:lang w:val="en-GB"/>
              </w:rPr>
              <w:t>:</w:t>
            </w:r>
          </w:p>
          <w:p w:rsidR="00FF580E" w:rsidRPr="00FF580E" w:rsidRDefault="00FF580E" w:rsidP="00611BD1">
            <w:pPr>
              <w:rPr>
                <w:rFonts w:asciiTheme="minorHAnsi" w:hAnsiTheme="minorHAnsi"/>
                <w:bCs/>
                <w:sz w:val="22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0E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Other publications, incl. review articles and commentaries:</w:t>
            </w:r>
          </w:p>
          <w:p w:rsidR="00FF580E" w:rsidRPr="00FF580E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80E" w:rsidRPr="00FF580E" w:rsidDel="00CC553A" w:rsidRDefault="00FF580E" w:rsidP="00607A10">
            <w:pPr>
              <w:rPr>
                <w:rFonts w:asciiTheme="minorHAnsi" w:hAnsiTheme="minorHAnsi"/>
                <w:bCs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bCs/>
                <w:sz w:val="22"/>
                <w:lang w:val="en-GB"/>
              </w:rPr>
              <w:t>Number of first and last authorships:</w:t>
            </w:r>
          </w:p>
        </w:tc>
      </w:tr>
      <w:tr w:rsidR="00193E1E" w:rsidRPr="00607A10" w:rsidTr="00FF580E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93E1E" w:rsidRDefault="00FF580E" w:rsidP="00175585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Innovations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E1E" w:rsidRDefault="00FF580E" w:rsidP="00611BD1">
            <w:pPr>
              <w:rPr>
                <w:rFonts w:asciiTheme="minorHAnsi" w:hAnsiTheme="minorHAnsi"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Number of Disclosure of inventions (DOFIs</w:t>
            </w:r>
            <w:r>
              <w:rPr>
                <w:rFonts w:asciiTheme="minorHAnsi" w:hAnsiTheme="minorHAnsi"/>
                <w:sz w:val="22"/>
                <w:lang w:val="en-GB"/>
              </w:rPr>
              <w:t>):</w:t>
            </w:r>
          </w:p>
          <w:p w:rsidR="00FF580E" w:rsidRPr="00FF580E" w:rsidRDefault="00FF580E" w:rsidP="00611BD1">
            <w:pPr>
              <w:rPr>
                <w:rFonts w:asciiTheme="minorHAnsi" w:hAnsiTheme="minorHAnsi"/>
                <w:i/>
                <w:sz w:val="22"/>
                <w:lang w:val="en-GB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E1E" w:rsidRPr="00FF580E" w:rsidRDefault="00FF580E" w:rsidP="00607A10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FF580E">
              <w:rPr>
                <w:rFonts w:asciiTheme="minorHAnsi" w:hAnsiTheme="minorHAnsi"/>
                <w:sz w:val="22"/>
                <w:lang w:val="en-GB"/>
              </w:rPr>
              <w:t>Granted patents</w:t>
            </w:r>
            <w:r>
              <w:rPr>
                <w:rFonts w:asciiTheme="minorHAnsi" w:hAnsiTheme="minorHAnsi"/>
                <w:sz w:val="22"/>
                <w:lang w:val="en-GB"/>
              </w:rPr>
              <w:t>:</w:t>
            </w:r>
          </w:p>
        </w:tc>
      </w:tr>
      <w:tr w:rsidR="00FF580E" w:rsidRPr="00D85D5C" w:rsidTr="0099202A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F580E" w:rsidRDefault="00FF580E" w:rsidP="00175585">
            <w:pPr>
              <w:rPr>
                <w:rFonts w:asciiTheme="minorHAnsi" w:hAnsiTheme="minorHAnsi"/>
                <w:sz w:val="22"/>
                <w:lang w:val="en-GB"/>
              </w:rPr>
            </w:pP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Any other impact/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73766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output/results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/</w:t>
            </w:r>
            <w:r w:rsidR="00D85D5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  <w:t>competencies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br/>
              <w:t>major contributions in clinical studies etc.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80E" w:rsidRDefault="00FF580E" w:rsidP="00FF580E">
            <w:pPr>
              <w:rPr>
                <w:rFonts w:asciiTheme="minorHAnsi" w:hAnsiTheme="minorHAnsi"/>
                <w:i/>
                <w:sz w:val="22"/>
                <w:lang w:val="en-GB"/>
              </w:rPr>
            </w:pPr>
            <w:r w:rsidRPr="00CC553A">
              <w:rPr>
                <w:rFonts w:asciiTheme="minorHAnsi" w:hAnsiTheme="minorHAnsi"/>
                <w:i/>
                <w:sz w:val="22"/>
                <w:lang w:val="en-GB"/>
              </w:rPr>
              <w:t>Description</w:t>
            </w:r>
          </w:p>
          <w:p w:rsidR="00FF580E" w:rsidRPr="00737662" w:rsidRDefault="00FF580E" w:rsidP="00FF580E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4D177C" w:rsidRPr="00D85D5C" w:rsidTr="00FF580E">
        <w:trPr>
          <w:gridAfter w:val="2"/>
          <w:wAfter w:w="36" w:type="dxa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D177C" w:rsidRPr="00A47A3B" w:rsidRDefault="00A47A3B" w:rsidP="009D60ED">
            <w:pPr>
              <w:rPr>
                <w:rFonts w:asciiTheme="minorHAnsi" w:hAnsiTheme="minorHAnsi"/>
                <w:sz w:val="22"/>
                <w:lang w:val="en-GB"/>
              </w:rPr>
            </w:pP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List up to 10</w:t>
            </w:r>
            <w:r w:rsidR="00BA0B20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A922EA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most important publications published</w:t>
            </w:r>
            <w:r w:rsidR="009D60ED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 last 10 years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2. 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3.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4.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pStyle w:val="Brdtekst"/>
              <w:rPr>
                <w:rFonts w:asciiTheme="minorHAnsi" w:hAnsiTheme="minorHAnsi"/>
                <w:lang w:val="en-GB"/>
              </w:rPr>
            </w:pPr>
            <w:r w:rsidRPr="00737662">
              <w:rPr>
                <w:rFonts w:asciiTheme="minorHAnsi" w:hAnsiTheme="minorHAnsi"/>
                <w:lang w:val="en-GB"/>
              </w:rPr>
              <w:t>5.</w:t>
            </w:r>
            <w:r w:rsidRPr="00737662">
              <w:rPr>
                <w:rFonts w:asciiTheme="minorHAnsi" w:hAnsiTheme="minorHAnsi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6.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7.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8.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9.</w:t>
            </w: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737662">
              <w:rPr>
                <w:rFonts w:asciiTheme="minorHAnsi" w:hAnsiTheme="minorHAnsi"/>
                <w:sz w:val="22"/>
                <w:szCs w:val="22"/>
                <w:lang w:val="en-GB"/>
              </w:rPr>
              <w:t>10.</w:t>
            </w: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4D177C" w:rsidRPr="00737662" w:rsidRDefault="004D177C" w:rsidP="00175585">
            <w:pPr>
              <w:rPr>
                <w:rFonts w:asciiTheme="minorHAnsi" w:hAnsiTheme="minorHAnsi"/>
                <w:sz w:val="22"/>
                <w:lang w:val="en-GB"/>
              </w:rPr>
            </w:pPr>
          </w:p>
        </w:tc>
      </w:tr>
    </w:tbl>
    <w:p w:rsidR="004D177C" w:rsidRPr="00737662" w:rsidRDefault="004D177C" w:rsidP="004D177C">
      <w:pPr>
        <w:rPr>
          <w:rFonts w:asciiTheme="minorHAnsi" w:hAnsiTheme="minorHAnsi"/>
          <w:sz w:val="22"/>
          <w:lang w:val="en-GB"/>
        </w:rPr>
      </w:pPr>
    </w:p>
    <w:p w:rsidR="004D177C" w:rsidRPr="00737662" w:rsidRDefault="004D177C" w:rsidP="004D177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FF"/>
          <w:lang w:val="en-GB"/>
        </w:rPr>
      </w:pPr>
    </w:p>
    <w:sectPr w:rsidR="004D177C" w:rsidRPr="0073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9A" w:rsidRDefault="0075029A" w:rsidP="005075D8">
      <w:r>
        <w:separator/>
      </w:r>
    </w:p>
  </w:endnote>
  <w:endnote w:type="continuationSeparator" w:id="0">
    <w:p w:rsidR="0075029A" w:rsidRDefault="0075029A" w:rsidP="0050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9A" w:rsidRDefault="0075029A" w:rsidP="005075D8">
      <w:r>
        <w:separator/>
      </w:r>
    </w:p>
  </w:footnote>
  <w:footnote w:type="continuationSeparator" w:id="0">
    <w:p w:rsidR="0075029A" w:rsidRDefault="0075029A" w:rsidP="005075D8">
      <w:r>
        <w:continuationSeparator/>
      </w:r>
    </w:p>
  </w:footnote>
  <w:footnote w:id="1">
    <w:p w:rsidR="00B7605D" w:rsidRPr="004A4B27" w:rsidRDefault="00B7605D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Pr="004A4B27">
        <w:rPr>
          <w:lang w:val="en-US"/>
        </w:rPr>
        <w:t xml:space="preserve"> </w:t>
      </w:r>
      <w:r w:rsidR="004A4B27" w:rsidRPr="004A4B27">
        <w:rPr>
          <w:lang w:val="en-GB"/>
        </w:rPr>
        <w:t>A maximum of seven years must have passed between the PhD defence and the nomination</w:t>
      </w:r>
      <w:r w:rsidR="004A4B27" w:rsidRPr="004A4B27">
        <w:rPr>
          <w:lang w:val="en-GB"/>
        </w:rPr>
        <w:t xml:space="preserve"> </w:t>
      </w:r>
      <w:r w:rsidR="004A4B27" w:rsidRPr="004A4B27">
        <w:rPr>
          <w:lang w:val="en-GB"/>
        </w:rPr>
        <w:t>deadline, i.e. defence date between 17 March 2016 and 17 March 20</w:t>
      </w:r>
      <w:r w:rsidR="004A4B27">
        <w:rPr>
          <w:lang w:val="en-GB"/>
        </w:rPr>
        <w:t>21</w:t>
      </w:r>
      <w:r w:rsidR="004A4B27" w:rsidRPr="004A4B27">
        <w:rPr>
          <w:lang w:val="en-GB"/>
        </w:rPr>
        <w:t xml:space="preserve">. An earlier defence date than </w:t>
      </w:r>
      <w:r w:rsidR="004A4B27">
        <w:rPr>
          <w:lang w:val="en-GB"/>
        </w:rPr>
        <w:t xml:space="preserve">17 </w:t>
      </w:r>
      <w:r w:rsidR="004A4B27" w:rsidRPr="004A4B27">
        <w:rPr>
          <w:lang w:val="en-GB"/>
        </w:rPr>
        <w:t xml:space="preserve">March 2016 may be accepted for certain types of leave, such as parental leave and full- or part-time sick leave, which corresponds to at least eight weeks of full-time absence after the PhD defence date. Reference </w:t>
      </w:r>
      <w:proofErr w:type="gramStart"/>
      <w:r w:rsidR="004A4B27" w:rsidRPr="004A4B27">
        <w:rPr>
          <w:lang w:val="en-GB"/>
        </w:rPr>
        <w:t>must be made</w:t>
      </w:r>
      <w:proofErr w:type="gramEnd"/>
      <w:r w:rsidR="004A4B27" w:rsidRPr="004A4B27">
        <w:rPr>
          <w:lang w:val="en-GB"/>
        </w:rPr>
        <w:t xml:space="preserve"> to the dates of such absence. Additional documentation </w:t>
      </w:r>
      <w:proofErr w:type="gramStart"/>
      <w:r w:rsidR="004A4B27" w:rsidRPr="004A4B27">
        <w:rPr>
          <w:lang w:val="en-GB"/>
        </w:rPr>
        <w:t>may be requested</w:t>
      </w:r>
      <w:proofErr w:type="gramEnd"/>
      <w:r w:rsidR="004A4B27" w:rsidRPr="004A4B27">
        <w:rPr>
          <w:lang w:val="en-GB"/>
        </w:rPr>
        <w:t xml:space="preserve"> if the absence occurred while working outside OUS. Absence from research to work with clinical specialization is not grounds for deduction. Time spent on clinical work/specialisation does not count negatively - the committee is aware of the difference between full-time and part-time researchers</w:t>
      </w:r>
      <w:r w:rsidRPr="004A4B27">
        <w:rPr>
          <w:color w:val="081319"/>
          <w:sz w:val="18"/>
          <w:szCs w:val="18"/>
          <w:lang w:val="en-US"/>
        </w:rPr>
        <w:br/>
      </w:r>
    </w:p>
  </w:footnote>
  <w:footnote w:id="2">
    <w:p w:rsidR="007F7E10" w:rsidRPr="00B7605D" w:rsidRDefault="007F7E10">
      <w:pPr>
        <w:pStyle w:val="Fotnotetekst"/>
        <w:rPr>
          <w:sz w:val="18"/>
          <w:szCs w:val="18"/>
          <w:lang w:val="en-US"/>
        </w:rPr>
      </w:pPr>
      <w:r w:rsidRPr="00B7605D">
        <w:rPr>
          <w:rStyle w:val="Fotnotereferanse"/>
          <w:sz w:val="18"/>
          <w:szCs w:val="18"/>
        </w:rPr>
        <w:footnoteRef/>
      </w:r>
      <w:r w:rsidR="00BC34E7">
        <w:rPr>
          <w:sz w:val="18"/>
          <w:szCs w:val="18"/>
          <w:lang w:val="en-US"/>
        </w:rPr>
        <w:t xml:space="preserve"> </w:t>
      </w:r>
      <w:r w:rsidR="003831CA" w:rsidRPr="00B7605D">
        <w:rPr>
          <w:sz w:val="18"/>
          <w:szCs w:val="18"/>
          <w:lang w:val="en-US"/>
        </w:rPr>
        <w:t>C</w:t>
      </w:r>
      <w:r w:rsidRPr="00B7605D">
        <w:rPr>
          <w:rFonts w:ascii="Roboto" w:hAnsi="Roboto"/>
          <w:color w:val="212121"/>
          <w:sz w:val="18"/>
          <w:szCs w:val="18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BC34E7">
        <w:rPr>
          <w:rFonts w:ascii="Roboto" w:hAnsi="Roboto"/>
          <w:sz w:val="18"/>
          <w:szCs w:val="18"/>
          <w:lang w:val="en-US"/>
        </w:rPr>
        <w:t xml:space="preserve">, </w:t>
      </w:r>
      <w:hyperlink r:id="rId1" w:history="1">
        <w:r w:rsidR="00D92232" w:rsidRPr="00D92232">
          <w:rPr>
            <w:rStyle w:val="Hyperkobling"/>
            <w:lang w:val="en-US"/>
          </w:rPr>
          <w:t xml:space="preserve">Read the </w:t>
        </w:r>
        <w:r w:rsidR="00D92232" w:rsidRPr="00D92232">
          <w:rPr>
            <w:rStyle w:val="Hyperkobling"/>
            <w:lang w:val="en-US"/>
          </w:rPr>
          <w:t>D</w:t>
        </w:r>
        <w:r w:rsidR="00D92232" w:rsidRPr="00D92232">
          <w:rPr>
            <w:rStyle w:val="Hyperkobling"/>
            <w:lang w:val="en-US"/>
          </w:rPr>
          <w:t>eclaration | DORA (sfdora.org)</w:t>
        </w:r>
      </w:hyperlink>
      <w:r w:rsidR="00D92232" w:rsidRPr="00D92232">
        <w:rPr>
          <w:lang w:val="en-US"/>
        </w:rPr>
        <w:t xml:space="preserve">  </w:t>
      </w:r>
      <w:r w:rsidR="00D92232">
        <w:rPr>
          <w:rStyle w:val="Hyperkobling"/>
          <w:color w:val="auto"/>
          <w:lang w:val="en-US"/>
        </w:rPr>
        <w:t xml:space="preserve">  </w:t>
      </w:r>
      <w:r w:rsidR="00BC34E7" w:rsidRPr="00707E47">
        <w:rPr>
          <w:lang w:val="en-US"/>
        </w:rPr>
        <w:t xml:space="preserve">   </w:t>
      </w:r>
    </w:p>
  </w:footnote>
  <w:footnote w:id="3">
    <w:p w:rsidR="005075D8" w:rsidRPr="00737662" w:rsidRDefault="005075D8">
      <w:pPr>
        <w:pStyle w:val="Fotnotetekst"/>
        <w:rPr>
          <w:lang w:val="en-US"/>
        </w:rPr>
      </w:pPr>
      <w:r>
        <w:rPr>
          <w:rStyle w:val="Fotnotereferanse"/>
        </w:rPr>
        <w:footnoteRef/>
      </w:r>
      <w:r w:rsidR="003831CA" w:rsidRPr="00791931">
        <w:rPr>
          <w:sz w:val="18"/>
          <w:szCs w:val="18"/>
          <w:lang w:val="en-US"/>
        </w:rPr>
        <w:t>C</w:t>
      </w:r>
      <w:r w:rsidRPr="00791931">
        <w:rPr>
          <w:rFonts w:ascii="Roboto" w:hAnsi="Roboto"/>
          <w:color w:val="212121"/>
          <w:sz w:val="18"/>
          <w:szCs w:val="18"/>
          <w:lang w:val="en-US"/>
        </w:rPr>
        <w:t>onsider the value and impact of all research outputs (including datasets and software) in addition to research publications, and consider a broad range of impact measures including qualitative indicators of research impact, such as influence on policy and practice</w:t>
      </w:r>
      <w:r w:rsidR="003831CA" w:rsidRPr="00791931">
        <w:rPr>
          <w:rFonts w:ascii="Roboto" w:hAnsi="Roboto"/>
          <w:color w:val="212121"/>
          <w:sz w:val="18"/>
          <w:szCs w:val="18"/>
          <w:lang w:val="en-US"/>
        </w:rPr>
        <w:t xml:space="preserve"> </w:t>
      </w:r>
      <w:hyperlink r:id="rId2" w:history="1">
        <w:r w:rsidR="00D92232" w:rsidRPr="00D92232">
          <w:rPr>
            <w:rStyle w:val="Hyperkobling"/>
            <w:lang w:val="en-US"/>
          </w:rPr>
          <w:t>Read the Declaration | DORA (</w:t>
        </w:r>
        <w:r w:rsidR="00D92232" w:rsidRPr="00D92232">
          <w:rPr>
            <w:rStyle w:val="Hyperkobling"/>
            <w:lang w:val="en-US"/>
          </w:rPr>
          <w:t>s</w:t>
        </w:r>
        <w:r w:rsidR="00D92232" w:rsidRPr="00D92232">
          <w:rPr>
            <w:rStyle w:val="Hyperkobling"/>
            <w:lang w:val="en-US"/>
          </w:rPr>
          <w:t>fdora.org)</w:t>
        </w:r>
      </w:hyperlink>
      <w:r w:rsidR="00D92232" w:rsidRPr="00D92232">
        <w:rPr>
          <w:lang w:val="en-U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72C0"/>
    <w:multiLevelType w:val="hybridMultilevel"/>
    <w:tmpl w:val="0A1629C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B6FD2"/>
    <w:multiLevelType w:val="hybridMultilevel"/>
    <w:tmpl w:val="3C9CBE5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25090"/>
    <w:multiLevelType w:val="hybridMultilevel"/>
    <w:tmpl w:val="C1AEE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D433B"/>
    <w:multiLevelType w:val="hybridMultilevel"/>
    <w:tmpl w:val="D2685652"/>
    <w:lvl w:ilvl="0" w:tplc="24063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4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EEE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9EC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7905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AF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EAC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97C8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1F455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1E5B39"/>
    <w:multiLevelType w:val="hybridMultilevel"/>
    <w:tmpl w:val="B72211D6"/>
    <w:lvl w:ilvl="0" w:tplc="7C36A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CE4A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5EC8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E164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5ACAF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363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C7CD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5DC9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446A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80869"/>
    <w:multiLevelType w:val="hybridMultilevel"/>
    <w:tmpl w:val="B158FE6E"/>
    <w:lvl w:ilvl="0" w:tplc="041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D6795A"/>
    <w:multiLevelType w:val="hybridMultilevel"/>
    <w:tmpl w:val="9A043C32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DB1F76"/>
    <w:multiLevelType w:val="hybridMultilevel"/>
    <w:tmpl w:val="42262A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640CD3"/>
    <w:multiLevelType w:val="hybridMultilevel"/>
    <w:tmpl w:val="B7F6E7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F2813"/>
    <w:multiLevelType w:val="hybridMultilevel"/>
    <w:tmpl w:val="21E0EC80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90A"/>
    <w:multiLevelType w:val="hybridMultilevel"/>
    <w:tmpl w:val="860C1C5A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774AF6"/>
    <w:multiLevelType w:val="hybridMultilevel"/>
    <w:tmpl w:val="1D525BE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27D72"/>
    <w:multiLevelType w:val="hybridMultilevel"/>
    <w:tmpl w:val="9EEE972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0E0587"/>
    <w:multiLevelType w:val="hybridMultilevel"/>
    <w:tmpl w:val="702223B6"/>
    <w:lvl w:ilvl="0" w:tplc="2C60AC9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20671"/>
    <w:multiLevelType w:val="hybridMultilevel"/>
    <w:tmpl w:val="8280C5C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C01507"/>
    <w:multiLevelType w:val="hybridMultilevel"/>
    <w:tmpl w:val="DEAAB6EE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3"/>
  </w:num>
  <w:num w:numId="5">
    <w:abstractNumId w:val="15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73"/>
    <w:rsid w:val="00004956"/>
    <w:rsid w:val="000103C1"/>
    <w:rsid w:val="0002464A"/>
    <w:rsid w:val="00024B01"/>
    <w:rsid w:val="000261A0"/>
    <w:rsid w:val="00032FBA"/>
    <w:rsid w:val="00086618"/>
    <w:rsid w:val="00095673"/>
    <w:rsid w:val="000A47BD"/>
    <w:rsid w:val="000C59E5"/>
    <w:rsid w:val="000D0D10"/>
    <w:rsid w:val="000F1FEB"/>
    <w:rsid w:val="000F7DB2"/>
    <w:rsid w:val="00113765"/>
    <w:rsid w:val="00154409"/>
    <w:rsid w:val="0017603C"/>
    <w:rsid w:val="00176452"/>
    <w:rsid w:val="0017651B"/>
    <w:rsid w:val="00192147"/>
    <w:rsid w:val="00193E1E"/>
    <w:rsid w:val="001B0AA4"/>
    <w:rsid w:val="001C0560"/>
    <w:rsid w:val="001C5221"/>
    <w:rsid w:val="001E3FEF"/>
    <w:rsid w:val="001F4D63"/>
    <w:rsid w:val="00235B46"/>
    <w:rsid w:val="00254CF6"/>
    <w:rsid w:val="00286E89"/>
    <w:rsid w:val="002914F5"/>
    <w:rsid w:val="002A54EE"/>
    <w:rsid w:val="002B0384"/>
    <w:rsid w:val="002B1695"/>
    <w:rsid w:val="002B2FF2"/>
    <w:rsid w:val="002B3528"/>
    <w:rsid w:val="002B51A9"/>
    <w:rsid w:val="002C142F"/>
    <w:rsid w:val="002F39F2"/>
    <w:rsid w:val="003045D2"/>
    <w:rsid w:val="00310920"/>
    <w:rsid w:val="003113FB"/>
    <w:rsid w:val="003250BE"/>
    <w:rsid w:val="00356C6A"/>
    <w:rsid w:val="00376C83"/>
    <w:rsid w:val="00380735"/>
    <w:rsid w:val="003831CA"/>
    <w:rsid w:val="003922A7"/>
    <w:rsid w:val="00394AA5"/>
    <w:rsid w:val="00397FBF"/>
    <w:rsid w:val="003C472E"/>
    <w:rsid w:val="003F16E4"/>
    <w:rsid w:val="003F4105"/>
    <w:rsid w:val="00406A85"/>
    <w:rsid w:val="004071B0"/>
    <w:rsid w:val="004263CC"/>
    <w:rsid w:val="00426A70"/>
    <w:rsid w:val="00440619"/>
    <w:rsid w:val="00445151"/>
    <w:rsid w:val="004556CC"/>
    <w:rsid w:val="00456A0C"/>
    <w:rsid w:val="00461144"/>
    <w:rsid w:val="00463CD7"/>
    <w:rsid w:val="00496D95"/>
    <w:rsid w:val="004A176F"/>
    <w:rsid w:val="004A4B27"/>
    <w:rsid w:val="004D177C"/>
    <w:rsid w:val="004D5D28"/>
    <w:rsid w:val="004D630D"/>
    <w:rsid w:val="004E02F8"/>
    <w:rsid w:val="005075D8"/>
    <w:rsid w:val="005433A5"/>
    <w:rsid w:val="00547EFF"/>
    <w:rsid w:val="00564BD4"/>
    <w:rsid w:val="0058339F"/>
    <w:rsid w:val="00586AA4"/>
    <w:rsid w:val="00586F02"/>
    <w:rsid w:val="005C4F0E"/>
    <w:rsid w:val="005D0887"/>
    <w:rsid w:val="005E4542"/>
    <w:rsid w:val="005F38A9"/>
    <w:rsid w:val="005F45EF"/>
    <w:rsid w:val="005F558E"/>
    <w:rsid w:val="005F6404"/>
    <w:rsid w:val="006055D4"/>
    <w:rsid w:val="00607A10"/>
    <w:rsid w:val="00611BD1"/>
    <w:rsid w:val="00632740"/>
    <w:rsid w:val="0063618C"/>
    <w:rsid w:val="00647CAD"/>
    <w:rsid w:val="00657CB0"/>
    <w:rsid w:val="00690009"/>
    <w:rsid w:val="0070137A"/>
    <w:rsid w:val="00707E47"/>
    <w:rsid w:val="007269A7"/>
    <w:rsid w:val="007274F7"/>
    <w:rsid w:val="00737201"/>
    <w:rsid w:val="00737662"/>
    <w:rsid w:val="007409F8"/>
    <w:rsid w:val="0075029A"/>
    <w:rsid w:val="007831A3"/>
    <w:rsid w:val="00791931"/>
    <w:rsid w:val="007A1EBE"/>
    <w:rsid w:val="007D134D"/>
    <w:rsid w:val="007D71B7"/>
    <w:rsid w:val="007F63D7"/>
    <w:rsid w:val="007F7E10"/>
    <w:rsid w:val="008033AC"/>
    <w:rsid w:val="00810690"/>
    <w:rsid w:val="00810891"/>
    <w:rsid w:val="008449C0"/>
    <w:rsid w:val="00850379"/>
    <w:rsid w:val="00862576"/>
    <w:rsid w:val="00862DAD"/>
    <w:rsid w:val="008779A3"/>
    <w:rsid w:val="008C0E56"/>
    <w:rsid w:val="008C7851"/>
    <w:rsid w:val="008F4E64"/>
    <w:rsid w:val="00907734"/>
    <w:rsid w:val="009120B6"/>
    <w:rsid w:val="009148C6"/>
    <w:rsid w:val="00925880"/>
    <w:rsid w:val="0096303D"/>
    <w:rsid w:val="009B1C5A"/>
    <w:rsid w:val="009D3121"/>
    <w:rsid w:val="009D60ED"/>
    <w:rsid w:val="00A05B7E"/>
    <w:rsid w:val="00A1310D"/>
    <w:rsid w:val="00A270B5"/>
    <w:rsid w:val="00A302F6"/>
    <w:rsid w:val="00A34562"/>
    <w:rsid w:val="00A47A3B"/>
    <w:rsid w:val="00A82ADD"/>
    <w:rsid w:val="00A8725D"/>
    <w:rsid w:val="00A922EA"/>
    <w:rsid w:val="00AA1D37"/>
    <w:rsid w:val="00AA3A8A"/>
    <w:rsid w:val="00AB4CD7"/>
    <w:rsid w:val="00AC0201"/>
    <w:rsid w:val="00AE36AF"/>
    <w:rsid w:val="00AF3B7B"/>
    <w:rsid w:val="00AF4A8B"/>
    <w:rsid w:val="00B12845"/>
    <w:rsid w:val="00B21A4F"/>
    <w:rsid w:val="00B3316C"/>
    <w:rsid w:val="00B35D38"/>
    <w:rsid w:val="00B41C67"/>
    <w:rsid w:val="00B57156"/>
    <w:rsid w:val="00B6042C"/>
    <w:rsid w:val="00B74AAF"/>
    <w:rsid w:val="00B74E0B"/>
    <w:rsid w:val="00B75BA9"/>
    <w:rsid w:val="00B7605D"/>
    <w:rsid w:val="00B775A1"/>
    <w:rsid w:val="00BA0B20"/>
    <w:rsid w:val="00BA3975"/>
    <w:rsid w:val="00BA683A"/>
    <w:rsid w:val="00BC34E7"/>
    <w:rsid w:val="00C03216"/>
    <w:rsid w:val="00C174AD"/>
    <w:rsid w:val="00C40489"/>
    <w:rsid w:val="00C43DFE"/>
    <w:rsid w:val="00C552FA"/>
    <w:rsid w:val="00C778BD"/>
    <w:rsid w:val="00C90F98"/>
    <w:rsid w:val="00C91AF5"/>
    <w:rsid w:val="00CB4D6D"/>
    <w:rsid w:val="00CC553A"/>
    <w:rsid w:val="00D22888"/>
    <w:rsid w:val="00D46B38"/>
    <w:rsid w:val="00D6475B"/>
    <w:rsid w:val="00D855DB"/>
    <w:rsid w:val="00D85D5C"/>
    <w:rsid w:val="00D92232"/>
    <w:rsid w:val="00DD21DD"/>
    <w:rsid w:val="00E01B04"/>
    <w:rsid w:val="00E0303C"/>
    <w:rsid w:val="00E12845"/>
    <w:rsid w:val="00E315ED"/>
    <w:rsid w:val="00E36BC4"/>
    <w:rsid w:val="00E47026"/>
    <w:rsid w:val="00E65CBF"/>
    <w:rsid w:val="00E77E60"/>
    <w:rsid w:val="00E9731C"/>
    <w:rsid w:val="00EC164D"/>
    <w:rsid w:val="00ED17C8"/>
    <w:rsid w:val="00EE318E"/>
    <w:rsid w:val="00EE4A8A"/>
    <w:rsid w:val="00EE4C1F"/>
    <w:rsid w:val="00EF3A54"/>
    <w:rsid w:val="00EF49E4"/>
    <w:rsid w:val="00EF7364"/>
    <w:rsid w:val="00F03ED0"/>
    <w:rsid w:val="00F05841"/>
    <w:rsid w:val="00F1731D"/>
    <w:rsid w:val="00F32A63"/>
    <w:rsid w:val="00F34602"/>
    <w:rsid w:val="00F51A2A"/>
    <w:rsid w:val="00F823D0"/>
    <w:rsid w:val="00FA2B1A"/>
    <w:rsid w:val="00FF15ED"/>
    <w:rsid w:val="00FF580E"/>
    <w:rsid w:val="00FF5FEC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0C285"/>
  <w15:docId w15:val="{0945B61D-E71D-483F-95C9-BB4F7B76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0000FF"/>
      <w:lang w:val="en-GB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4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strike w:val="0"/>
      <w:dstrike w:val="0"/>
      <w:color w:val="E84C16"/>
      <w:u w:val="none"/>
      <w:effect w:val="none"/>
    </w:rPr>
  </w:style>
  <w:style w:type="paragraph" w:styleId="Merknadstekst">
    <w:name w:val="annotation text"/>
    <w:basedOn w:val="Normal"/>
    <w:link w:val="MerknadstekstTegn"/>
    <w:semiHidden/>
    <w:unhideWhenUsed/>
    <w:rPr>
      <w:sz w:val="20"/>
      <w:szCs w:val="20"/>
    </w:rPr>
  </w:style>
  <w:style w:type="character" w:styleId="Merknadsreferanse">
    <w:name w:val="annotation reference"/>
    <w:semiHidden/>
    <w:unhideWhenUsed/>
    <w:rPr>
      <w:sz w:val="16"/>
      <w:szCs w:val="16"/>
    </w:rPr>
  </w:style>
  <w:style w:type="paragraph" w:styleId="Brdtekstinnrykk">
    <w:name w:val="Body Text Indent"/>
    <w:basedOn w:val="Normal"/>
    <w:semiHidden/>
    <w:pPr>
      <w:ind w:left="360"/>
    </w:pPr>
    <w:rPr>
      <w:rFonts w:ascii="Arial" w:hAnsi="Arial" w:cs="Arial"/>
      <w:sz w:val="20"/>
      <w:lang w:val="en-GB"/>
    </w:rPr>
  </w:style>
  <w:style w:type="paragraph" w:styleId="Brdtekst">
    <w:name w:val="Body Text"/>
    <w:basedOn w:val="Normal"/>
    <w:semiHidden/>
    <w:rPr>
      <w:sz w:val="22"/>
      <w:szCs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900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000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32740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75D8"/>
    <w:rPr>
      <w:b/>
      <w:bCs/>
    </w:rPr>
  </w:style>
  <w:style w:type="character" w:customStyle="1" w:styleId="MerknadstekstTegn">
    <w:name w:val="Merknadstekst Tegn"/>
    <w:basedOn w:val="Standardskriftforavsnitt"/>
    <w:link w:val="Merknadstekst"/>
    <w:semiHidden/>
    <w:rsid w:val="005075D8"/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75D8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5075D8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5075D8"/>
  </w:style>
  <w:style w:type="character" w:styleId="Fotnotereferanse">
    <w:name w:val="footnote reference"/>
    <w:basedOn w:val="Standardskriftforavsnitt"/>
    <w:uiPriority w:val="99"/>
    <w:semiHidden/>
    <w:unhideWhenUsed/>
    <w:rsid w:val="005075D8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409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5433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5F558E"/>
    <w:rPr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EF73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handboken.ous-hf.no/document/1463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.forskning@ous-hf.no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fdora.org/read/" TargetMode="External"/><Relationship Id="rId1" Type="http://schemas.openxmlformats.org/officeDocument/2006/relationships/hyperlink" Target="https://sfdora.org/rea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E051-ACCF-4BBE-A6E6-768C9CA3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4290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mailto:post.forskning@ous-hf.no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lkjohans</dc:creator>
  <cp:lastModifiedBy>Lillian Kramer-Johansen</cp:lastModifiedBy>
  <cp:revision>17</cp:revision>
  <cp:lastPrinted>2020-01-06T09:08:00Z</cp:lastPrinted>
  <dcterms:created xsi:type="dcterms:W3CDTF">2023-01-20T08:16:00Z</dcterms:created>
  <dcterms:modified xsi:type="dcterms:W3CDTF">2023-01-23T14:51:00Z</dcterms:modified>
</cp:coreProperties>
</file>